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C4" w:rsidRDefault="000740E7">
      <w:hyperlink r:id="rId4" w:history="1">
        <w:r w:rsidRPr="009B2D54">
          <w:rPr>
            <w:rStyle w:val="a3"/>
          </w:rPr>
          <w:t>https://obrnadzor.gov.ru/gia/gia-11/raspisanie-gia-11/</w:t>
        </w:r>
      </w:hyperlink>
    </w:p>
    <w:p w:rsidR="000740E7" w:rsidRDefault="000740E7">
      <w:bookmarkStart w:id="0" w:name="_GoBack"/>
      <w:bookmarkEnd w:id="0"/>
    </w:p>
    <w:sectPr w:rsidR="0007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A"/>
    <w:rsid w:val="000740E7"/>
    <w:rsid w:val="005342C4"/>
    <w:rsid w:val="00C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302B"/>
  <w15:chartTrackingRefBased/>
  <w15:docId w15:val="{FFC2410E-5A89-44C6-8CC0-3FEC196B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gia/gia-11/raspisanie-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МКОУ ХМР СОШ п. Бобровский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Николаевна Рощина</dc:creator>
  <cp:keywords/>
  <dc:description/>
  <cp:lastModifiedBy>Лилия Николаевна Рощина</cp:lastModifiedBy>
  <cp:revision>2</cp:revision>
  <dcterms:created xsi:type="dcterms:W3CDTF">2025-04-30T02:55:00Z</dcterms:created>
  <dcterms:modified xsi:type="dcterms:W3CDTF">2025-04-30T02:55:00Z</dcterms:modified>
</cp:coreProperties>
</file>