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0A" w:rsidRPr="00594D0A" w:rsidRDefault="00594D0A" w:rsidP="00594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Анкета по</w:t>
      </w:r>
      <w:r w:rsidRPr="00594D0A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питания обучающихся</w:t>
      </w:r>
    </w:p>
    <w:p w:rsidR="00594D0A" w:rsidRPr="00594D0A" w:rsidRDefault="00594D0A" w:rsidP="00594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4D0A">
        <w:rPr>
          <w:rFonts w:ascii="Times New Roman" w:eastAsia="Calibri" w:hAnsi="Times New Roman" w:cs="Times New Roman"/>
          <w:b/>
          <w:sz w:val="28"/>
          <w:szCs w:val="28"/>
        </w:rPr>
        <w:t>МКОУ ХМР «</w:t>
      </w:r>
      <w:r w:rsidR="00D51E4D">
        <w:rPr>
          <w:rFonts w:ascii="Times New Roman" w:eastAsia="Calibri" w:hAnsi="Times New Roman" w:cs="Times New Roman"/>
          <w:b/>
          <w:sz w:val="28"/>
          <w:szCs w:val="28"/>
        </w:rPr>
        <w:t>Средняя</w:t>
      </w:r>
      <w:r w:rsidRPr="00594D0A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общеобразовательная школа </w:t>
      </w:r>
      <w:r w:rsidR="00D51E4D">
        <w:rPr>
          <w:rFonts w:ascii="Times New Roman" w:eastAsia="Calibri" w:hAnsi="Times New Roman" w:cs="Times New Roman"/>
          <w:b/>
          <w:sz w:val="28"/>
          <w:szCs w:val="28"/>
        </w:rPr>
        <w:t>п. Бобровский</w:t>
      </w:r>
      <w:bookmarkStart w:id="0" w:name="_GoBack"/>
      <w:bookmarkEnd w:id="0"/>
      <w:r w:rsidRPr="00594D0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94D0A" w:rsidRPr="00594D0A" w:rsidRDefault="00594D0A" w:rsidP="00594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D0A" w:rsidRPr="00594D0A" w:rsidRDefault="00594D0A" w:rsidP="00594D0A">
      <w:pPr>
        <w:tabs>
          <w:tab w:val="left" w:pos="726"/>
        </w:tabs>
        <w:spacing w:after="200" w:line="276" w:lineRule="auto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8"/>
      </w:tblGrid>
      <w:tr w:rsidR="00594D0A" w:rsidRPr="00594D0A" w:rsidTr="00114F4D">
        <w:trPr>
          <w:trHeight w:val="144"/>
          <w:hidden/>
        </w:trPr>
        <w:tc>
          <w:tcPr>
            <w:tcW w:w="9948" w:type="dxa"/>
            <w:shd w:val="clear" w:color="auto" w:fill="FFFFFF"/>
            <w:hideMark/>
          </w:tcPr>
          <w:tbl>
            <w:tblPr>
              <w:tblStyle w:val="a3"/>
              <w:tblW w:w="9761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5966"/>
              <w:gridCol w:w="1276"/>
              <w:gridCol w:w="1984"/>
            </w:tblGrid>
            <w:tr w:rsidR="00594D0A" w:rsidRPr="00594D0A" w:rsidTr="00114F4D">
              <w:trPr>
                <w:trHeight w:val="144"/>
                <w:hidden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5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94D0A">
                    <w:rPr>
                      <w:rFonts w:ascii="Times New Roman" w:eastAsia="Calibri" w:hAnsi="Times New Roman" w:cs="Times New Roman"/>
                      <w:sz w:val="28"/>
                    </w:rPr>
                    <w:t>Содержание проверки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94D0A">
                    <w:rPr>
                      <w:rFonts w:ascii="Times New Roman" w:eastAsia="Calibri" w:hAnsi="Times New Roman" w:cs="Times New Roman"/>
                      <w:sz w:val="28"/>
                    </w:rPr>
                    <w:t>Да/Нет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94D0A">
                    <w:rPr>
                      <w:rFonts w:ascii="Times New Roman" w:eastAsia="Calibri" w:hAnsi="Times New Roman" w:cs="Times New Roman"/>
                      <w:sz w:val="28"/>
                    </w:rPr>
                    <w:t>Примечание</w:t>
                  </w: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  <w:tcBorders>
                    <w:top w:val="single" w:sz="4" w:space="0" w:color="auto"/>
                  </w:tcBorders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66" w:type="dxa"/>
                  <w:tcBorders>
                    <w:top w:val="single" w:sz="4" w:space="0" w:color="auto"/>
                  </w:tcBorders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Имеется ли в организации меню?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да, для всех возрастных групп и режимов функционирования организации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да, но без учета возрастных групп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Вывешено ли двухнедельное меню для ознакомления родителей и детей?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Вывешено ли ежедневное меню в удобном для ознакомления родителей и детей месте?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Размещено ли двухнедельное меню на сайте образовательного учреждения?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Соответствуют реализуемые блюда утвержденному меню?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меню отсутствуют повторы блюд?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да, по всем дням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нет, имеются повторы в смежные дни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всех ли партий приготовленных блюд снимается бракераж?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Выявлялись ли факты не допуска к реализации блюд и продуктов по результатам работы </w:t>
                  </w:r>
                  <w:proofErr w:type="spellStart"/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бракеражной</w:t>
                  </w:r>
                  <w:proofErr w:type="spellEnd"/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комиссии (за период не менее месяца)?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Производство готовых блюд осуществляется в соответствии с технологическими картами?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Проводится ли уборка помещений после каждого приема пищи?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Качественно ли проведена уборка помещений для приема пищи на момент работы комиссии?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Обнаруживались ли в помещениях для приема пищи насекомые, грызуны и следы их жизнедеятельности?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 входе в столовую присутствует антисептик для обработки рук?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Созданы ли условия для соблюдения детьми правил личной гигиены?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Выявлялись ли замечания к соблюдению детьми правил личной гигиены?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Персонал обеспечен специальной санитарной одеждой (халат, головной убор, маски, перчатки)?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Имели ли факты выдачи детям остывшей пищи?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Потоки разведены по времени в соответствии с новыми СанПиН (расписание)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Техническое состояние столовой?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удовлетворительное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хорошее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неудовлетворительное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Оборудованы ли обеденные залы столовой мебелью (столами, стульями, табуретами и другой мебелью) с покрытием, позволяющим проводить ее обработку с применением моющих и дезинфицирующих средств?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Допускается ли использование кухонной и столовой  посуды деформированной, с отбитыми краями, трещинами, сколами?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144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353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313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Соблюдаются сроки реализации продуктов?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326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326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326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Допускается ли хранение пищевых продуктов на полу? 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313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326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411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Имеются документы подтверждающие качество и безопасность продуктов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326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да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  <w:tr w:rsidR="00594D0A" w:rsidRPr="00594D0A" w:rsidTr="00114F4D">
              <w:trPr>
                <w:trHeight w:val="326"/>
              </w:trPr>
              <w:tc>
                <w:tcPr>
                  <w:tcW w:w="535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66" w:type="dxa"/>
                </w:tcPr>
                <w:p w:rsidR="00594D0A" w:rsidRPr="00594D0A" w:rsidRDefault="00594D0A" w:rsidP="00594D0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4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нет</w:t>
                  </w:r>
                </w:p>
              </w:tc>
              <w:tc>
                <w:tcPr>
                  <w:tcW w:w="1276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594D0A" w:rsidRPr="00594D0A" w:rsidRDefault="00594D0A" w:rsidP="00594D0A">
                  <w:pPr>
                    <w:jc w:val="center"/>
                    <w:rPr>
                      <w:rFonts w:ascii="Times New Roman" w:eastAsia="Calibri" w:hAnsi="Times New Roman" w:cs="Times New Roman"/>
                      <w:vanish/>
                      <w:sz w:val="28"/>
                      <w:szCs w:val="28"/>
                    </w:rPr>
                  </w:pPr>
                </w:p>
              </w:tc>
            </w:tr>
          </w:tbl>
          <w:p w:rsidR="00594D0A" w:rsidRPr="00594D0A" w:rsidRDefault="00594D0A" w:rsidP="00594D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4D0A" w:rsidRPr="00594D0A" w:rsidRDefault="00594D0A" w:rsidP="0059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A05B6" w:rsidRDefault="00FA05B6"/>
    <w:sectPr w:rsidR="00FA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14"/>
    <w:rsid w:val="00351114"/>
    <w:rsid w:val="00594D0A"/>
    <w:rsid w:val="00D51E4D"/>
    <w:rsid w:val="00F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F9DBF2-91F6-4809-8E59-C2152E20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Username2</dc:creator>
  <cp:keywords/>
  <dc:description/>
  <cp:lastModifiedBy>User</cp:lastModifiedBy>
  <cp:revision>3</cp:revision>
  <dcterms:created xsi:type="dcterms:W3CDTF">2023-06-20T06:49:00Z</dcterms:created>
  <dcterms:modified xsi:type="dcterms:W3CDTF">2023-06-23T10:40:00Z</dcterms:modified>
</cp:coreProperties>
</file>