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5B38" w:rsidRDefault="00144CEC">
      <w:r>
        <w:fldChar w:fldCharType="begin"/>
      </w:r>
      <w:r>
        <w:instrText xml:space="preserve"> HYPERLINK "</w:instrText>
      </w:r>
      <w:r w:rsidRPr="00144CEC">
        <w:instrText>https://obrnadzor.gov.ru/gia/gia-9/raspisanie/</w:instrText>
      </w:r>
      <w:r>
        <w:instrText xml:space="preserve">" </w:instrText>
      </w:r>
      <w:r>
        <w:fldChar w:fldCharType="separate"/>
      </w:r>
      <w:r w:rsidRPr="00C46660">
        <w:rPr>
          <w:rStyle w:val="a3"/>
        </w:rPr>
        <w:t>https://obrnadzor.gov.ru/gia/g</w:t>
      </w:r>
      <w:r w:rsidRPr="00C46660">
        <w:rPr>
          <w:rStyle w:val="a3"/>
        </w:rPr>
        <w:t>i</w:t>
      </w:r>
      <w:r w:rsidRPr="00C46660">
        <w:rPr>
          <w:rStyle w:val="a3"/>
        </w:rPr>
        <w:t>a-9/raspisanie/</w:t>
      </w:r>
      <w:r>
        <w:fldChar w:fldCharType="end"/>
      </w:r>
    </w:p>
    <w:p w:rsidR="00144CEC" w:rsidRDefault="00144CEC"/>
    <w:sectPr w:rsidR="0014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F"/>
    <w:rsid w:val="00144CEC"/>
    <w:rsid w:val="00945B38"/>
    <w:rsid w:val="00B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F58"/>
  <w15:chartTrackingRefBased/>
  <w15:docId w15:val="{80002477-E760-446D-AD43-89C4A0E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C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4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МКОУ ХМР СОШ п. Бобровский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Лилия Николаевна</dc:creator>
  <cp:keywords/>
  <dc:description/>
  <cp:lastModifiedBy>Рощина Лилия Николаевна</cp:lastModifiedBy>
  <cp:revision>2</cp:revision>
  <dcterms:created xsi:type="dcterms:W3CDTF">2022-06-27T06:33:00Z</dcterms:created>
  <dcterms:modified xsi:type="dcterms:W3CDTF">2022-06-27T06:35:00Z</dcterms:modified>
</cp:coreProperties>
</file>